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A" w:rsidRDefault="00881F1B"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32"/>
          <w:szCs w:val="24"/>
        </w:rPr>
        <w:t>POKLAD Z PŮDY</w:t>
      </w:r>
      <w:r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Příběh se odehrává v jednom malém městečku, kde pan Svatopluk koupil starý dům.</w:t>
      </w:r>
      <w:r>
        <w:rPr>
          <w:rFonts w:ascii="Times New Roman" w:hAnsi="Times New Roman" w:cs="Times New Roman"/>
          <w:sz w:val="24"/>
          <w:szCs w:val="24"/>
        </w:rPr>
        <w:br/>
        <w:t xml:space="preserve">Při uklízení půdy našel obraz, na kterém byl namalován neznámý král s rodinou.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Muž na obrazu byl podobný jeho kamarádovi z dětství - Milošovi. Naložil obraz </w:t>
      </w:r>
      <w:r>
        <w:rPr>
          <w:rFonts w:ascii="Times New Roman" w:hAnsi="Times New Roman" w:cs="Times New Roman"/>
          <w:sz w:val="24"/>
          <w:szCs w:val="24"/>
        </w:rPr>
        <w:br/>
        <w:t xml:space="preserve">do svého auta, kterému říkal Stříbrný sršeň, nastavil navigaci a šlápl na plyn. Uháněl </w:t>
      </w:r>
      <w:r>
        <w:rPr>
          <w:rFonts w:ascii="Times New Roman" w:hAnsi="Times New Roman" w:cs="Times New Roman"/>
          <w:sz w:val="24"/>
          <w:szCs w:val="24"/>
        </w:rPr>
        <w:br/>
        <w:t xml:space="preserve">po silnici ke svému kamarádovi.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Po chvíli dorazil k cíli. Miloš byl překvapený, že ho po tak dlouhé době vidí. Sváťa mu ukázal obraz a kamarád vykřikl: „To je můj pra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praděda, kde jsi k tomu přišel?“ Posadili se, Miloš pozval Sváťu na večeři a Sváťa začal vyprávět. </w:t>
      </w:r>
      <w:r>
        <w:rPr>
          <w:rFonts w:ascii="Times New Roman" w:hAnsi="Times New Roman" w:cs="Times New Roman"/>
          <w:sz w:val="24"/>
          <w:szCs w:val="24"/>
        </w:rPr>
        <w:tab/>
        <w:t>Prohlíželi si obraz a na jeho zadní straně v rohu objevili nakreslenou mapu. Byli překvapeni a těšili se, že to bude mapa s pokladem. Povídali si dlouho do noci o všem, co se stalo během doby, kdy se neviděli</w:t>
      </w:r>
      <w:r>
        <w:rPr>
          <w:rFonts w:ascii="Times New Roman" w:hAnsi="Times New Roman" w:cs="Times New Roman"/>
          <w:sz w:val="24"/>
          <w:szCs w:val="24"/>
        </w:rPr>
        <w:br/>
        <w:t>a s napětím, co najdou další den, šli spát.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Ráno po snídani vyrazili podle mapy hledat poklad. Cíl se nacházel v lesíku nedaleko hradu U tří dubů. Vzali krumpáč, lopatu a začali kopat. Asi v metrové hloubce našli bednu. Otevřeli ji a našli kroniku krále Miroslava V., pra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pradědečka kamaráda Miloše. Miloš byl rád a poděkoval Sváťovi, že mu pomohl zjistit něco o svých předcích.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A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B"/>
    <w:rsid w:val="002D491F"/>
    <w:rsid w:val="00881F1B"/>
    <w:rsid w:val="008F73CB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E02"/>
  <w15:chartTrackingRefBased/>
  <w15:docId w15:val="{754B96F9-40A3-4AA7-97B0-C753EB51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9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dcterms:created xsi:type="dcterms:W3CDTF">2018-04-06T09:01:00Z</dcterms:created>
  <dcterms:modified xsi:type="dcterms:W3CDTF">2018-04-06T09:03:00Z</dcterms:modified>
</cp:coreProperties>
</file>